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658B70" w14:textId="624058A2" w:rsidR="00EF7752" w:rsidRDefault="00EF7752">
      <w:r>
        <w:rPr>
          <w:noProof/>
        </w:rPr>
        <w:drawing>
          <wp:inline distT="0" distB="0" distL="0" distR="0" wp14:anchorId="5995383C" wp14:editId="2D1EDCA0">
            <wp:extent cx="5400040" cy="30359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F77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752"/>
    <w:rsid w:val="00EF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18A963"/>
  <w15:chartTrackingRefBased/>
  <w15:docId w15:val="{826020BD-592D-4EEB-B850-EB8D24669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Gonzalez</dc:creator>
  <cp:keywords/>
  <dc:description/>
  <cp:lastModifiedBy>Fernando Gonzalez</cp:lastModifiedBy>
  <cp:revision>1</cp:revision>
  <dcterms:created xsi:type="dcterms:W3CDTF">2020-10-12T14:59:00Z</dcterms:created>
  <dcterms:modified xsi:type="dcterms:W3CDTF">2020-10-12T14:59:00Z</dcterms:modified>
</cp:coreProperties>
</file>